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00542" w14:textId="0C45BBD7" w:rsidR="00EF2A3E" w:rsidRDefault="00EF2A3E" w:rsidP="00EF2A3E">
      <w:pPr>
        <w:pStyle w:val="BestekKop1"/>
      </w:pPr>
      <w:bookmarkStart w:id="0" w:name="_Toc239922192"/>
      <w:bookmarkStart w:id="1" w:name="_Toc448087066"/>
      <w:r>
        <w:t xml:space="preserve">Bijlage </w:t>
      </w:r>
      <w:r>
        <w:t xml:space="preserve">4- </w:t>
      </w:r>
      <w:r w:rsidRPr="00881670">
        <w:t xml:space="preserve">Format </w:t>
      </w:r>
      <w:bookmarkEnd w:id="0"/>
      <w:bookmarkEnd w:id="1"/>
      <w:r w:rsidR="006A0492">
        <w:t>Referentieopdrachten</w:t>
      </w:r>
    </w:p>
    <w:p w14:paraId="3C36933D" w14:textId="77777777" w:rsidR="00EF2A3E" w:rsidRDefault="00EF2A3E" w:rsidP="00EF2A3E">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p>
    <w:p w14:paraId="14BB51F8" w14:textId="77777777" w:rsidR="00EF2A3E" w:rsidRPr="00097927" w:rsidRDefault="00EF2A3E" w:rsidP="00EF2A3E">
      <w:pPr>
        <w:suppressAutoHyphens/>
        <w:overflowPunct w:val="0"/>
        <w:autoSpaceDE w:val="0"/>
        <w:spacing w:line="276" w:lineRule="auto"/>
        <w:textAlignment w:val="baseline"/>
        <w:rPr>
          <w:rFonts w:ascii="Corbel" w:hAnsi="Corbel"/>
          <w:szCs w:val="18"/>
        </w:rPr>
      </w:pPr>
      <w:r w:rsidRPr="00097927">
        <w:rPr>
          <w:rFonts w:ascii="Corbel" w:hAnsi="Corbel"/>
          <w:szCs w:val="18"/>
        </w:rPr>
        <w:t xml:space="preserve">Diverse onderhouds- en reparatiewerkzaamheden en wintermaatregelen </w:t>
      </w:r>
    </w:p>
    <w:p w14:paraId="71446385" w14:textId="77777777" w:rsidR="00EF2A3E" w:rsidRPr="00097927" w:rsidRDefault="00EF2A3E" w:rsidP="00EF2A3E">
      <w:pPr>
        <w:suppressAutoHyphens/>
        <w:overflowPunct w:val="0"/>
        <w:autoSpaceDE w:val="0"/>
        <w:spacing w:line="276" w:lineRule="auto"/>
        <w:textAlignment w:val="baseline"/>
        <w:rPr>
          <w:rFonts w:ascii="Corbel" w:hAnsi="Corbel"/>
          <w:szCs w:val="18"/>
        </w:rPr>
      </w:pPr>
      <w:r w:rsidRPr="00097927">
        <w:rPr>
          <w:rFonts w:ascii="Corbel" w:hAnsi="Corbel"/>
          <w:szCs w:val="18"/>
        </w:rPr>
        <w:t>30899</w:t>
      </w:r>
    </w:p>
    <w:p w14:paraId="67AAC9A5" w14:textId="77777777" w:rsidR="00EF2A3E" w:rsidRDefault="00EF2A3E" w:rsidP="00EF2A3E">
      <w:pPr>
        <w:suppressAutoHyphens/>
        <w:overflowPunct w:val="0"/>
        <w:autoSpaceDE w:val="0"/>
        <w:spacing w:line="276" w:lineRule="auto"/>
        <w:textAlignment w:val="baseline"/>
        <w:rPr>
          <w:rFonts w:ascii="Corbel" w:hAnsi="Corbel"/>
          <w:szCs w:val="18"/>
        </w:rPr>
      </w:pPr>
      <w:r w:rsidRPr="00097927">
        <w:rPr>
          <w:rFonts w:ascii="Corbel" w:hAnsi="Corbel"/>
          <w:szCs w:val="18"/>
        </w:rPr>
        <w:t>Provincie Utrecht</w:t>
      </w:r>
    </w:p>
    <w:p w14:paraId="1E06A12D" w14:textId="77777777" w:rsidR="00EF2A3E" w:rsidRPr="00D51454" w:rsidRDefault="00EF2A3E" w:rsidP="00EF2A3E">
      <w:pPr>
        <w:suppressAutoHyphens/>
        <w:overflowPunct w:val="0"/>
        <w:autoSpaceDE w:val="0"/>
        <w:spacing w:line="276" w:lineRule="auto"/>
        <w:textAlignment w:val="baseline"/>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EF2A3E" w:rsidRPr="001A17B8" w14:paraId="51E58E4A" w14:textId="77777777" w:rsidTr="002C12AB">
        <w:trPr>
          <w:trHeight w:val="126"/>
          <w:jc w:val="center"/>
        </w:trPr>
        <w:tc>
          <w:tcPr>
            <w:tcW w:w="9079" w:type="dxa"/>
            <w:gridSpan w:val="2"/>
            <w:shd w:val="clear" w:color="auto" w:fill="000000" w:themeFill="text1"/>
          </w:tcPr>
          <w:p w14:paraId="7F61F3D7" w14:textId="77777777" w:rsidR="00EF2A3E" w:rsidRPr="00097927" w:rsidRDefault="00EF2A3E" w:rsidP="002C12AB">
            <w:pPr>
              <w:spacing w:line="276" w:lineRule="auto"/>
              <w:rPr>
                <w:rFonts w:ascii="Corbel" w:hAnsi="Corbel"/>
                <w:szCs w:val="18"/>
              </w:rPr>
            </w:pPr>
            <w:r w:rsidRPr="00097927">
              <w:rPr>
                <w:rFonts w:ascii="Corbel" w:hAnsi="Corbel"/>
                <w:b/>
                <w:sz w:val="16"/>
                <w:szCs w:val="16"/>
              </w:rPr>
              <w:t>Kerncompetentie 1:</w:t>
            </w:r>
            <w:r w:rsidRPr="00097927">
              <w:rPr>
                <w:rFonts w:ascii="Corbel" w:hAnsi="Corbel"/>
                <w:sz w:val="16"/>
                <w:szCs w:val="16"/>
              </w:rPr>
              <w:t xml:space="preserve"> </w:t>
            </w:r>
            <w:r w:rsidRPr="00097927">
              <w:rPr>
                <w:rFonts w:ascii="Corbel" w:hAnsi="Corbel"/>
                <w:i/>
                <w:szCs w:val="18"/>
              </w:rPr>
              <w:t xml:space="preserve">Kerncompetentie 1: Inschrijver heeft ervaring met het uitvoeren wintermaatregelen. </w:t>
            </w:r>
          </w:p>
          <w:p w14:paraId="6BD47DA8" w14:textId="77777777" w:rsidR="00EF2A3E" w:rsidRPr="00097927" w:rsidRDefault="00EF2A3E" w:rsidP="002C12AB">
            <w:pPr>
              <w:spacing w:line="276" w:lineRule="auto"/>
              <w:ind w:left="360"/>
              <w:rPr>
                <w:rFonts w:ascii="Corbel" w:hAnsi="Corbel"/>
                <w:b/>
                <w:color w:val="FFFFFF" w:themeColor="background1"/>
                <w:sz w:val="16"/>
                <w:szCs w:val="16"/>
              </w:rPr>
            </w:pPr>
          </w:p>
        </w:tc>
      </w:tr>
      <w:tr w:rsidR="00EF2A3E" w:rsidRPr="001A17B8" w14:paraId="26693CC6" w14:textId="77777777" w:rsidTr="002C12AB">
        <w:trPr>
          <w:jc w:val="center"/>
        </w:trPr>
        <w:tc>
          <w:tcPr>
            <w:tcW w:w="5107" w:type="dxa"/>
          </w:tcPr>
          <w:p w14:paraId="6E909B40"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972" w:type="dxa"/>
          </w:tcPr>
          <w:p w14:paraId="3CA0D57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1293F2C"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78DDE4C3" w14:textId="77777777" w:rsidTr="002C12AB">
        <w:trPr>
          <w:jc w:val="center"/>
        </w:trPr>
        <w:tc>
          <w:tcPr>
            <w:tcW w:w="5107" w:type="dxa"/>
          </w:tcPr>
          <w:p w14:paraId="2E4D3DD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972" w:type="dxa"/>
          </w:tcPr>
          <w:p w14:paraId="644A3223"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0D7266C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tc>
      </w:tr>
      <w:tr w:rsidR="00EF2A3E" w:rsidRPr="001A17B8" w14:paraId="194BAE58" w14:textId="77777777" w:rsidTr="002C12AB">
        <w:trPr>
          <w:trHeight w:val="675"/>
          <w:jc w:val="center"/>
        </w:trPr>
        <w:tc>
          <w:tcPr>
            <w:tcW w:w="5107" w:type="dxa"/>
          </w:tcPr>
          <w:p w14:paraId="739E126F"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972" w:type="dxa"/>
          </w:tcPr>
          <w:p w14:paraId="1236276F"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2939196"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3244ED2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tc>
      </w:tr>
      <w:tr w:rsidR="00EF2A3E" w:rsidRPr="001A17B8" w14:paraId="7D8A4EDC" w14:textId="77777777" w:rsidTr="002C12AB">
        <w:trPr>
          <w:jc w:val="center"/>
        </w:trPr>
        <w:tc>
          <w:tcPr>
            <w:tcW w:w="5107" w:type="dxa"/>
          </w:tcPr>
          <w:p w14:paraId="076C150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972" w:type="dxa"/>
          </w:tcPr>
          <w:p w14:paraId="586F63B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45149D5"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000B974C" w14:textId="77777777" w:rsidTr="002C12AB">
        <w:trPr>
          <w:jc w:val="center"/>
        </w:trPr>
        <w:tc>
          <w:tcPr>
            <w:tcW w:w="5107" w:type="dxa"/>
          </w:tcPr>
          <w:p w14:paraId="3E004FFF"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972" w:type="dxa"/>
          </w:tcPr>
          <w:p w14:paraId="2D09D011"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C7FDB43"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11F1D1C7" w14:textId="77777777" w:rsidTr="002C12AB">
        <w:trPr>
          <w:jc w:val="center"/>
        </w:trPr>
        <w:tc>
          <w:tcPr>
            <w:tcW w:w="5107" w:type="dxa"/>
          </w:tcPr>
          <w:p w14:paraId="57B7FF1F"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972" w:type="dxa"/>
          </w:tcPr>
          <w:p w14:paraId="48C3312A"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341E4C3"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5F80538A" w14:textId="77777777" w:rsidTr="002C12AB">
        <w:trPr>
          <w:jc w:val="center"/>
        </w:trPr>
        <w:tc>
          <w:tcPr>
            <w:tcW w:w="5107" w:type="dxa"/>
          </w:tcPr>
          <w:p w14:paraId="050976F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5725D0FF"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60CFBCB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1C87E93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250B8F7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478ACA6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c>
          <w:tcPr>
            <w:tcW w:w="3972" w:type="dxa"/>
          </w:tcPr>
          <w:p w14:paraId="3284926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2F1A5AE"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2B6DCE64"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2E93A56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713E0AEE"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74363F7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602DFE44"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tc>
      </w:tr>
      <w:tr w:rsidR="00EF2A3E" w:rsidRPr="001A17B8" w14:paraId="17970CC0" w14:textId="77777777" w:rsidTr="002C12AB">
        <w:trPr>
          <w:jc w:val="center"/>
        </w:trPr>
        <w:tc>
          <w:tcPr>
            <w:tcW w:w="5107" w:type="dxa"/>
          </w:tcPr>
          <w:p w14:paraId="5911B0FE" w14:textId="77777777" w:rsidR="00EF2A3E" w:rsidRPr="00BC7775" w:rsidRDefault="00EF2A3E" w:rsidP="002C12AB">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16BFF4A4" w14:textId="77777777" w:rsidR="00EF2A3E" w:rsidRPr="00BC7775" w:rsidRDefault="00EF2A3E" w:rsidP="002C12AB">
            <w:pPr>
              <w:spacing w:line="276" w:lineRule="auto"/>
              <w:rPr>
                <w:rFonts w:ascii="Corbel" w:hAnsi="Corbel"/>
                <w:sz w:val="16"/>
                <w:szCs w:val="16"/>
              </w:rPr>
            </w:pPr>
          </w:p>
          <w:p w14:paraId="5D18EE6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207FA3F1"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c>
          <w:tcPr>
            <w:tcW w:w="3972" w:type="dxa"/>
          </w:tcPr>
          <w:p w14:paraId="5BC10DF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1840DC00"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0B44B2BC"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65899BC1" w14:textId="77777777" w:rsidR="00EF2A3E" w:rsidRPr="001A17B8" w:rsidRDefault="00EF2A3E" w:rsidP="002C12AB">
            <w:pPr>
              <w:spacing w:line="276" w:lineRule="auto"/>
              <w:rPr>
                <w:rFonts w:ascii="Corbel" w:hAnsi="Corbel"/>
                <w:sz w:val="16"/>
                <w:szCs w:val="16"/>
              </w:rPr>
            </w:pPr>
          </w:p>
          <w:p w14:paraId="6B292390"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24462D1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333CCD35"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3E993BC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EF2A3E" w:rsidRPr="001A17B8" w14:paraId="1E0F8990" w14:textId="77777777" w:rsidTr="002C12AB">
        <w:trPr>
          <w:trHeight w:val="212"/>
          <w:jc w:val="center"/>
        </w:trPr>
        <w:tc>
          <w:tcPr>
            <w:tcW w:w="9079" w:type="dxa"/>
            <w:gridSpan w:val="2"/>
          </w:tcPr>
          <w:p w14:paraId="18D0D1DB" w14:textId="77777777" w:rsidR="00EF2A3E" w:rsidRPr="001A17B8" w:rsidRDefault="00EF2A3E" w:rsidP="002C12AB">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EF2A3E" w:rsidRPr="001A17B8" w14:paraId="7F5840CD" w14:textId="77777777" w:rsidTr="002C12AB">
        <w:trPr>
          <w:trHeight w:val="171"/>
          <w:jc w:val="center"/>
        </w:trPr>
        <w:tc>
          <w:tcPr>
            <w:tcW w:w="5107" w:type="dxa"/>
          </w:tcPr>
          <w:p w14:paraId="551D2C55" w14:textId="77777777" w:rsidR="00EF2A3E" w:rsidRPr="001A17B8" w:rsidRDefault="00EF2A3E" w:rsidP="002C12AB">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5B3A9C9B" w14:textId="77777777" w:rsidR="00EF2A3E" w:rsidRPr="001A17B8" w:rsidRDefault="00EF2A3E" w:rsidP="002C12AB">
            <w:pPr>
              <w:pStyle w:val="Lijstalinea1"/>
              <w:spacing w:line="276" w:lineRule="auto"/>
              <w:ind w:left="0"/>
              <w:rPr>
                <w:rFonts w:ascii="Corbel" w:hAnsi="Corbel"/>
                <w:sz w:val="16"/>
                <w:szCs w:val="16"/>
                <w:lang w:val="nl-NL"/>
              </w:rPr>
            </w:pPr>
          </w:p>
          <w:p w14:paraId="7296DD71" w14:textId="77777777" w:rsidR="00EF2A3E" w:rsidRPr="001A17B8" w:rsidRDefault="00EF2A3E" w:rsidP="002C12AB">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0BA30EA" w14:textId="77777777" w:rsidR="00EF2A3E" w:rsidRPr="001A17B8" w:rsidRDefault="00EF2A3E" w:rsidP="002C12AB">
            <w:pPr>
              <w:pStyle w:val="Lijstalinea1"/>
              <w:spacing w:line="276" w:lineRule="auto"/>
              <w:ind w:left="0"/>
              <w:rPr>
                <w:rFonts w:ascii="Corbel" w:hAnsi="Corbel"/>
                <w:sz w:val="16"/>
                <w:szCs w:val="16"/>
                <w:lang w:val="nl-NL"/>
              </w:rPr>
            </w:pPr>
          </w:p>
        </w:tc>
        <w:tc>
          <w:tcPr>
            <w:tcW w:w="3972" w:type="dxa"/>
          </w:tcPr>
          <w:p w14:paraId="21F3340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0A200B80"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0A65D2E5"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bl>
    <w:p w14:paraId="77BAFFB7" w14:textId="77777777" w:rsidR="00EF2A3E" w:rsidRDefault="00EF2A3E" w:rsidP="00EF2A3E">
      <w:pPr>
        <w:autoSpaceDE w:val="0"/>
        <w:autoSpaceDN w:val="0"/>
        <w:adjustRightInd w:val="0"/>
        <w:spacing w:line="240" w:lineRule="auto"/>
        <w:contextualSpacing/>
        <w:rPr>
          <w:rFonts w:ascii="Corbel" w:hAnsi="Corbel"/>
          <w:caps/>
          <w:sz w:val="24"/>
          <w:szCs w:val="18"/>
          <w:highlight w:val="cyan"/>
        </w:rPr>
      </w:pPr>
    </w:p>
    <w:p w14:paraId="5BF10A70" w14:textId="77777777" w:rsidR="00EF2A3E" w:rsidRDefault="00EF2A3E" w:rsidP="00EF2A3E">
      <w:pPr>
        <w:autoSpaceDE w:val="0"/>
        <w:autoSpaceDN w:val="0"/>
        <w:adjustRightInd w:val="0"/>
        <w:spacing w:line="240" w:lineRule="auto"/>
        <w:contextualSpacing/>
        <w:rPr>
          <w:rFonts w:ascii="Corbel" w:hAnsi="Corbel"/>
          <w:caps/>
          <w:sz w:val="24"/>
          <w:szCs w:val="18"/>
          <w:highlight w:val="cyan"/>
        </w:rPr>
      </w:pPr>
    </w:p>
    <w:p w14:paraId="492A4760" w14:textId="77777777" w:rsidR="00EF2A3E" w:rsidRDefault="00EF2A3E" w:rsidP="00EF2A3E">
      <w:pPr>
        <w:autoSpaceDE w:val="0"/>
        <w:autoSpaceDN w:val="0"/>
        <w:adjustRightInd w:val="0"/>
        <w:spacing w:line="240" w:lineRule="auto"/>
        <w:contextualSpacing/>
        <w:rPr>
          <w:rFonts w:ascii="Corbel" w:hAnsi="Corbel"/>
          <w:caps/>
          <w:sz w:val="24"/>
          <w:szCs w:val="18"/>
          <w:highlight w:val="cyan"/>
        </w:rPr>
      </w:pPr>
    </w:p>
    <w:p w14:paraId="7600FBCC" w14:textId="77777777" w:rsidR="00EF2A3E" w:rsidRDefault="00EF2A3E" w:rsidP="00EF2A3E">
      <w:pPr>
        <w:autoSpaceDE w:val="0"/>
        <w:autoSpaceDN w:val="0"/>
        <w:adjustRightInd w:val="0"/>
        <w:spacing w:line="240" w:lineRule="auto"/>
        <w:contextualSpacing/>
        <w:rPr>
          <w:rFonts w:ascii="Corbel" w:hAnsi="Corbel"/>
          <w:caps/>
          <w:sz w:val="24"/>
          <w:szCs w:val="18"/>
          <w:highlight w:val="cyan"/>
        </w:rPr>
      </w:pPr>
    </w:p>
    <w:p w14:paraId="1EC8BDB8" w14:textId="77777777" w:rsidR="00EF2A3E" w:rsidRDefault="00EF2A3E" w:rsidP="00EF2A3E">
      <w:pPr>
        <w:autoSpaceDE w:val="0"/>
        <w:autoSpaceDN w:val="0"/>
        <w:adjustRightInd w:val="0"/>
        <w:spacing w:line="240" w:lineRule="auto"/>
        <w:contextualSpacing/>
        <w:rPr>
          <w:rFonts w:ascii="Corbel" w:hAnsi="Corbel"/>
          <w:caps/>
          <w:sz w:val="24"/>
          <w:szCs w:val="18"/>
          <w:highlight w:val="cyan"/>
        </w:rPr>
      </w:pPr>
    </w:p>
    <w:p w14:paraId="1622F205" w14:textId="77777777" w:rsidR="00EF2A3E" w:rsidRDefault="00EF2A3E" w:rsidP="00EF2A3E">
      <w:pPr>
        <w:autoSpaceDE w:val="0"/>
        <w:autoSpaceDN w:val="0"/>
        <w:adjustRightInd w:val="0"/>
        <w:spacing w:line="240" w:lineRule="auto"/>
        <w:contextualSpacing/>
        <w:rPr>
          <w:rFonts w:ascii="Corbel" w:hAnsi="Corbel"/>
          <w:caps/>
          <w:sz w:val="24"/>
          <w:szCs w:val="18"/>
          <w:highlight w:val="cyan"/>
        </w:rPr>
      </w:pPr>
    </w:p>
    <w:p w14:paraId="55AB69CE" w14:textId="77777777" w:rsidR="00EF2A3E" w:rsidRPr="00794523" w:rsidRDefault="00EF2A3E" w:rsidP="00EF2A3E">
      <w:pPr>
        <w:spacing w:line="240" w:lineRule="auto"/>
        <w:rPr>
          <w:rFonts w:ascii="Corbel" w:hAnsi="Corbel"/>
          <w:szCs w:val="18"/>
        </w:rPr>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EF2A3E" w:rsidRPr="001A17B8" w14:paraId="1F253F81" w14:textId="77777777" w:rsidTr="002C12AB">
        <w:trPr>
          <w:trHeight w:val="126"/>
          <w:jc w:val="center"/>
        </w:trPr>
        <w:tc>
          <w:tcPr>
            <w:tcW w:w="9079" w:type="dxa"/>
            <w:gridSpan w:val="2"/>
            <w:shd w:val="clear" w:color="auto" w:fill="000000" w:themeFill="text1"/>
          </w:tcPr>
          <w:p w14:paraId="2C06E252" w14:textId="77777777" w:rsidR="00EF2A3E" w:rsidRPr="00097927" w:rsidRDefault="00EF2A3E" w:rsidP="002C12AB">
            <w:pPr>
              <w:spacing w:line="276" w:lineRule="auto"/>
              <w:rPr>
                <w:rFonts w:ascii="Corbel" w:hAnsi="Corbel"/>
                <w:i/>
                <w:szCs w:val="18"/>
              </w:rPr>
            </w:pPr>
            <w:r w:rsidRPr="00097927">
              <w:rPr>
                <w:rFonts w:ascii="Corbel" w:hAnsi="Corbel"/>
                <w:i/>
                <w:szCs w:val="18"/>
              </w:rPr>
              <w:t>Kerncompetentie 2: Inschrijver heeft ervaring met het uitvoeren van maatregelen ten behoeve van correctief onderhoud</w:t>
            </w:r>
            <w:r>
              <w:rPr>
                <w:rFonts w:ascii="Corbel" w:hAnsi="Corbel"/>
                <w:i/>
                <w:szCs w:val="18"/>
              </w:rPr>
              <w:t xml:space="preserve"> </w:t>
            </w:r>
            <w:r w:rsidRPr="00097927">
              <w:rPr>
                <w:rFonts w:ascii="Corbel" w:hAnsi="Corbel"/>
                <w:i/>
                <w:szCs w:val="18"/>
              </w:rPr>
              <w:t xml:space="preserve">binnen de systeem grenzen van de Traminfrastructuur aan haltes, remiseterrein, </w:t>
            </w:r>
            <w:proofErr w:type="spellStart"/>
            <w:r w:rsidRPr="00097927">
              <w:rPr>
                <w:rFonts w:ascii="Corbel" w:hAnsi="Corbel"/>
                <w:i/>
                <w:szCs w:val="18"/>
              </w:rPr>
              <w:t>busstalling</w:t>
            </w:r>
            <w:proofErr w:type="spellEnd"/>
            <w:r w:rsidRPr="00097927">
              <w:rPr>
                <w:rFonts w:ascii="Corbel" w:hAnsi="Corbel"/>
                <w:i/>
                <w:szCs w:val="18"/>
              </w:rPr>
              <w:t xml:space="preserve"> en busremise en de terreinen rondom de infrastructuur</w:t>
            </w:r>
          </w:p>
        </w:tc>
      </w:tr>
      <w:tr w:rsidR="00EF2A3E" w:rsidRPr="001A17B8" w14:paraId="4BE22E1B" w14:textId="77777777" w:rsidTr="002C12AB">
        <w:trPr>
          <w:jc w:val="center"/>
        </w:trPr>
        <w:tc>
          <w:tcPr>
            <w:tcW w:w="5107" w:type="dxa"/>
          </w:tcPr>
          <w:p w14:paraId="7301F7E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972" w:type="dxa"/>
          </w:tcPr>
          <w:p w14:paraId="2D91248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r w:rsidRPr="00097927">
              <w:rPr>
                <w:rFonts w:ascii="Corbel" w:hAnsi="Corbel" w:cs="Arial"/>
                <w:bCs/>
                <w:i/>
                <w:noProof/>
                <w:color w:val="000000"/>
                <w:szCs w:val="18"/>
                <w:shd w:val="clear" w:color="auto" w:fill="FFFFFF"/>
              </w:rPr>
              <w:t xml:space="preserve"> </w:t>
            </w:r>
          </w:p>
          <w:p w14:paraId="34340CF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4E4E5570" w14:textId="77777777" w:rsidTr="002C12AB">
        <w:trPr>
          <w:jc w:val="center"/>
        </w:trPr>
        <w:tc>
          <w:tcPr>
            <w:tcW w:w="5107" w:type="dxa"/>
          </w:tcPr>
          <w:p w14:paraId="3F0F9B80"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972" w:type="dxa"/>
          </w:tcPr>
          <w:p w14:paraId="54CD413C"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614C7C6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tc>
      </w:tr>
      <w:tr w:rsidR="00EF2A3E" w:rsidRPr="001A17B8" w14:paraId="482BEC3A" w14:textId="77777777" w:rsidTr="002C12AB">
        <w:trPr>
          <w:trHeight w:val="675"/>
          <w:jc w:val="center"/>
        </w:trPr>
        <w:tc>
          <w:tcPr>
            <w:tcW w:w="5107" w:type="dxa"/>
          </w:tcPr>
          <w:p w14:paraId="2E307C7C"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972" w:type="dxa"/>
          </w:tcPr>
          <w:p w14:paraId="15246FE0"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31E49B26"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2A20D22E"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tc>
      </w:tr>
      <w:tr w:rsidR="00EF2A3E" w:rsidRPr="001A17B8" w14:paraId="0A5A0356" w14:textId="77777777" w:rsidTr="002C12AB">
        <w:trPr>
          <w:jc w:val="center"/>
        </w:trPr>
        <w:tc>
          <w:tcPr>
            <w:tcW w:w="5107" w:type="dxa"/>
          </w:tcPr>
          <w:p w14:paraId="58124BC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972" w:type="dxa"/>
          </w:tcPr>
          <w:p w14:paraId="50F201E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F4021B5"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0F191DBA" w14:textId="77777777" w:rsidTr="002C12AB">
        <w:trPr>
          <w:jc w:val="center"/>
        </w:trPr>
        <w:tc>
          <w:tcPr>
            <w:tcW w:w="5107" w:type="dxa"/>
          </w:tcPr>
          <w:p w14:paraId="3A3EA0FB"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972" w:type="dxa"/>
          </w:tcPr>
          <w:p w14:paraId="0FB29381"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0D178EE"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74476092" w14:textId="77777777" w:rsidTr="002C12AB">
        <w:trPr>
          <w:jc w:val="center"/>
        </w:trPr>
        <w:tc>
          <w:tcPr>
            <w:tcW w:w="5107" w:type="dxa"/>
          </w:tcPr>
          <w:p w14:paraId="51962530"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972" w:type="dxa"/>
          </w:tcPr>
          <w:p w14:paraId="081D7A4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DE7E4F4"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763E3BA3" w14:textId="77777777" w:rsidTr="002C12AB">
        <w:trPr>
          <w:jc w:val="center"/>
        </w:trPr>
        <w:tc>
          <w:tcPr>
            <w:tcW w:w="5107" w:type="dxa"/>
          </w:tcPr>
          <w:p w14:paraId="7150ABA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3ED65E84"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40F4CBF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0A42812E"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34627424"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400E45EC"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c>
          <w:tcPr>
            <w:tcW w:w="3972" w:type="dxa"/>
          </w:tcPr>
          <w:p w14:paraId="7E9D351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00AA2B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631083DE"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0B9FC99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0C04AB6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2A312FB8"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3C00656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tc>
      </w:tr>
      <w:tr w:rsidR="00EF2A3E" w:rsidRPr="001A17B8" w14:paraId="1B463D44" w14:textId="77777777" w:rsidTr="002C12AB">
        <w:trPr>
          <w:jc w:val="center"/>
        </w:trPr>
        <w:tc>
          <w:tcPr>
            <w:tcW w:w="5107" w:type="dxa"/>
          </w:tcPr>
          <w:p w14:paraId="4C82D0A7" w14:textId="77777777" w:rsidR="00EF2A3E" w:rsidRPr="00BC7775" w:rsidRDefault="00EF2A3E" w:rsidP="002C12AB">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518B7AFF" w14:textId="77777777" w:rsidR="00EF2A3E" w:rsidRPr="00BC7775" w:rsidRDefault="00EF2A3E" w:rsidP="002C12AB">
            <w:pPr>
              <w:spacing w:line="276" w:lineRule="auto"/>
              <w:rPr>
                <w:rFonts w:ascii="Corbel" w:hAnsi="Corbel"/>
                <w:sz w:val="16"/>
                <w:szCs w:val="16"/>
              </w:rPr>
            </w:pPr>
          </w:p>
          <w:p w14:paraId="6EFA6ACA"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17DFC5A4"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c>
          <w:tcPr>
            <w:tcW w:w="3972" w:type="dxa"/>
          </w:tcPr>
          <w:p w14:paraId="7EADDA9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6EA81E5C"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42A19626"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4C0A0AD8" w14:textId="77777777" w:rsidR="00EF2A3E" w:rsidRPr="001A17B8" w:rsidRDefault="00EF2A3E" w:rsidP="002C12AB">
            <w:pPr>
              <w:spacing w:line="276" w:lineRule="auto"/>
              <w:rPr>
                <w:rFonts w:ascii="Corbel" w:hAnsi="Corbel"/>
                <w:sz w:val="16"/>
                <w:szCs w:val="16"/>
              </w:rPr>
            </w:pPr>
          </w:p>
          <w:p w14:paraId="384ECE8B"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42568EA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0DAC571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27950750"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EF2A3E" w:rsidRPr="001A17B8" w14:paraId="2037B1B7" w14:textId="77777777" w:rsidTr="002C12AB">
        <w:trPr>
          <w:trHeight w:val="212"/>
          <w:jc w:val="center"/>
        </w:trPr>
        <w:tc>
          <w:tcPr>
            <w:tcW w:w="9079" w:type="dxa"/>
            <w:gridSpan w:val="2"/>
          </w:tcPr>
          <w:p w14:paraId="70A90BD4" w14:textId="77777777" w:rsidR="00EF2A3E" w:rsidRPr="001A17B8" w:rsidRDefault="00EF2A3E" w:rsidP="002C12AB">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EF2A3E" w:rsidRPr="001A17B8" w14:paraId="3C82B3A8" w14:textId="77777777" w:rsidTr="002C12AB">
        <w:trPr>
          <w:trHeight w:val="171"/>
          <w:jc w:val="center"/>
        </w:trPr>
        <w:tc>
          <w:tcPr>
            <w:tcW w:w="5107" w:type="dxa"/>
          </w:tcPr>
          <w:p w14:paraId="13A969F6" w14:textId="77777777" w:rsidR="00EF2A3E" w:rsidRPr="001A17B8" w:rsidRDefault="00EF2A3E" w:rsidP="002C12AB">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552C9D9" w14:textId="77777777" w:rsidR="00EF2A3E" w:rsidRPr="001A17B8" w:rsidRDefault="00EF2A3E" w:rsidP="002C12AB">
            <w:pPr>
              <w:pStyle w:val="Lijstalinea1"/>
              <w:spacing w:line="276" w:lineRule="auto"/>
              <w:ind w:left="0"/>
              <w:rPr>
                <w:rFonts w:ascii="Corbel" w:hAnsi="Corbel"/>
                <w:sz w:val="16"/>
                <w:szCs w:val="16"/>
                <w:lang w:val="nl-NL"/>
              </w:rPr>
            </w:pPr>
          </w:p>
          <w:p w14:paraId="34166E9D" w14:textId="77777777" w:rsidR="00EF2A3E" w:rsidRPr="001A17B8" w:rsidRDefault="00EF2A3E" w:rsidP="002C12AB">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5B9E3C46" w14:textId="77777777" w:rsidR="00EF2A3E" w:rsidRPr="001A17B8" w:rsidRDefault="00EF2A3E" w:rsidP="002C12AB">
            <w:pPr>
              <w:pStyle w:val="Lijstalinea1"/>
              <w:spacing w:line="276" w:lineRule="auto"/>
              <w:ind w:left="0"/>
              <w:rPr>
                <w:rFonts w:ascii="Corbel" w:hAnsi="Corbel"/>
                <w:sz w:val="16"/>
                <w:szCs w:val="16"/>
                <w:lang w:val="nl-NL"/>
              </w:rPr>
            </w:pPr>
          </w:p>
        </w:tc>
        <w:tc>
          <w:tcPr>
            <w:tcW w:w="3972" w:type="dxa"/>
          </w:tcPr>
          <w:p w14:paraId="607B2EF5"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0C54B90"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5BF0B5FE"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bl>
    <w:p w14:paraId="7D32FA76" w14:textId="77777777" w:rsidR="00EF2A3E" w:rsidRDefault="00EF2A3E" w:rsidP="00EF2A3E">
      <w:pPr>
        <w:autoSpaceDE w:val="0"/>
        <w:autoSpaceDN w:val="0"/>
        <w:adjustRightInd w:val="0"/>
        <w:spacing w:line="240" w:lineRule="auto"/>
        <w:contextualSpacing/>
        <w:rPr>
          <w:rFonts w:ascii="Corbel" w:hAnsi="Corbel"/>
          <w:szCs w:val="18"/>
        </w:rPr>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EF2A3E" w:rsidRPr="001A17B8" w14:paraId="379D7450" w14:textId="77777777" w:rsidTr="002C12AB">
        <w:trPr>
          <w:trHeight w:val="126"/>
          <w:jc w:val="center"/>
        </w:trPr>
        <w:tc>
          <w:tcPr>
            <w:tcW w:w="9079" w:type="dxa"/>
            <w:gridSpan w:val="2"/>
            <w:shd w:val="clear" w:color="auto" w:fill="000000" w:themeFill="text1"/>
          </w:tcPr>
          <w:p w14:paraId="27BF772E" w14:textId="77777777" w:rsidR="00EF2A3E" w:rsidRPr="00097927" w:rsidRDefault="00EF2A3E" w:rsidP="002C12AB">
            <w:pPr>
              <w:spacing w:line="276" w:lineRule="auto"/>
              <w:rPr>
                <w:rFonts w:ascii="Corbel" w:hAnsi="Corbel"/>
                <w:i/>
                <w:szCs w:val="18"/>
              </w:rPr>
            </w:pPr>
            <w:r w:rsidRPr="00097927">
              <w:rPr>
                <w:rFonts w:ascii="Corbel" w:hAnsi="Corbel"/>
                <w:i/>
                <w:szCs w:val="18"/>
              </w:rPr>
              <w:t>Kerncompetentie 3: Inschrijver dient aantoonbaar ervaring te hebben met de Wet Lokaal Spoor (WLS) en op het gebied van (light)Rail. </w:t>
            </w:r>
          </w:p>
          <w:p w14:paraId="774BF25B" w14:textId="77777777" w:rsidR="00EF2A3E" w:rsidRPr="001A17B8" w:rsidRDefault="00EF2A3E" w:rsidP="002C12AB">
            <w:pPr>
              <w:pStyle w:val="Voetnoottekst"/>
              <w:spacing w:line="276" w:lineRule="auto"/>
              <w:rPr>
                <w:rFonts w:ascii="Corbel" w:hAnsi="Corbel"/>
                <w:b/>
                <w:color w:val="FFFFFF" w:themeColor="background1"/>
                <w:sz w:val="16"/>
                <w:szCs w:val="16"/>
              </w:rPr>
            </w:pPr>
          </w:p>
        </w:tc>
      </w:tr>
      <w:tr w:rsidR="00EF2A3E" w:rsidRPr="001A17B8" w14:paraId="650B11ED" w14:textId="77777777" w:rsidTr="002C12AB">
        <w:trPr>
          <w:jc w:val="center"/>
        </w:trPr>
        <w:tc>
          <w:tcPr>
            <w:tcW w:w="5107" w:type="dxa"/>
          </w:tcPr>
          <w:p w14:paraId="2E83E03A"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972" w:type="dxa"/>
          </w:tcPr>
          <w:p w14:paraId="143DEFA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71ED62C"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75EA5278" w14:textId="77777777" w:rsidTr="002C12AB">
        <w:trPr>
          <w:jc w:val="center"/>
        </w:trPr>
        <w:tc>
          <w:tcPr>
            <w:tcW w:w="5107" w:type="dxa"/>
          </w:tcPr>
          <w:p w14:paraId="74BB96EC"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972" w:type="dxa"/>
          </w:tcPr>
          <w:p w14:paraId="5B99D62A"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37BA01F8"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tc>
      </w:tr>
      <w:tr w:rsidR="00EF2A3E" w:rsidRPr="001A17B8" w14:paraId="262D1587" w14:textId="77777777" w:rsidTr="002C12AB">
        <w:trPr>
          <w:trHeight w:val="675"/>
          <w:jc w:val="center"/>
        </w:trPr>
        <w:tc>
          <w:tcPr>
            <w:tcW w:w="5107" w:type="dxa"/>
          </w:tcPr>
          <w:p w14:paraId="396ABB75"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972" w:type="dxa"/>
          </w:tcPr>
          <w:p w14:paraId="4EA646B4"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5BF34101"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1E11A67F"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tc>
      </w:tr>
      <w:tr w:rsidR="00EF2A3E" w:rsidRPr="001A17B8" w14:paraId="41FD168B" w14:textId="77777777" w:rsidTr="002C12AB">
        <w:trPr>
          <w:jc w:val="center"/>
        </w:trPr>
        <w:tc>
          <w:tcPr>
            <w:tcW w:w="5107" w:type="dxa"/>
          </w:tcPr>
          <w:p w14:paraId="2A9FA925"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972" w:type="dxa"/>
          </w:tcPr>
          <w:p w14:paraId="4A28C6C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195DE3E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6CC20204" w14:textId="77777777" w:rsidTr="002C12AB">
        <w:trPr>
          <w:jc w:val="center"/>
        </w:trPr>
        <w:tc>
          <w:tcPr>
            <w:tcW w:w="5107" w:type="dxa"/>
          </w:tcPr>
          <w:p w14:paraId="2556B57A"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972" w:type="dxa"/>
          </w:tcPr>
          <w:p w14:paraId="0A7CE124"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3D5D10E"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54924D60" w14:textId="77777777" w:rsidTr="002C12AB">
        <w:trPr>
          <w:jc w:val="center"/>
        </w:trPr>
        <w:tc>
          <w:tcPr>
            <w:tcW w:w="5107" w:type="dxa"/>
          </w:tcPr>
          <w:p w14:paraId="69D43E13"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lastRenderedPageBreak/>
              <w:t>E-mail contactpersoon referentie-organisatie</w:t>
            </w:r>
          </w:p>
        </w:tc>
        <w:tc>
          <w:tcPr>
            <w:tcW w:w="3972" w:type="dxa"/>
          </w:tcPr>
          <w:p w14:paraId="0E5E4B0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2710324"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r w:rsidR="00EF2A3E" w:rsidRPr="001A17B8" w14:paraId="4728D605" w14:textId="77777777" w:rsidTr="002C12AB">
        <w:trPr>
          <w:jc w:val="center"/>
        </w:trPr>
        <w:tc>
          <w:tcPr>
            <w:tcW w:w="5107" w:type="dxa"/>
          </w:tcPr>
          <w:p w14:paraId="0BAF38CA"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5C2259D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2CDDCA13"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539E187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731E483A"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6BC5CA96"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c>
          <w:tcPr>
            <w:tcW w:w="3972" w:type="dxa"/>
          </w:tcPr>
          <w:p w14:paraId="1DF9BD8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10E8A03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47570BFC"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7173B09D"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7E4B70B7"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2F301C16"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63B2385B"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tc>
      </w:tr>
      <w:tr w:rsidR="00EF2A3E" w:rsidRPr="001A17B8" w14:paraId="567CAE90" w14:textId="77777777" w:rsidTr="002C12AB">
        <w:trPr>
          <w:jc w:val="center"/>
        </w:trPr>
        <w:tc>
          <w:tcPr>
            <w:tcW w:w="5107" w:type="dxa"/>
          </w:tcPr>
          <w:p w14:paraId="04A76B4A" w14:textId="77777777" w:rsidR="00EF2A3E" w:rsidRPr="00BC7775" w:rsidRDefault="00EF2A3E" w:rsidP="002C12AB">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25CBB7D2" w14:textId="77777777" w:rsidR="00EF2A3E" w:rsidRPr="00BC7775" w:rsidRDefault="00EF2A3E" w:rsidP="002C12AB">
            <w:pPr>
              <w:spacing w:line="276" w:lineRule="auto"/>
              <w:rPr>
                <w:rFonts w:ascii="Corbel" w:hAnsi="Corbel"/>
                <w:sz w:val="16"/>
                <w:szCs w:val="16"/>
              </w:rPr>
            </w:pPr>
          </w:p>
          <w:p w14:paraId="1357C723"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297F4702"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c>
          <w:tcPr>
            <w:tcW w:w="3972" w:type="dxa"/>
          </w:tcPr>
          <w:p w14:paraId="12D3E18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657FF505"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p>
          <w:p w14:paraId="78E7C01E"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6DC2300A" w14:textId="77777777" w:rsidR="00EF2A3E" w:rsidRPr="001A17B8" w:rsidRDefault="00EF2A3E" w:rsidP="002C12AB">
            <w:pPr>
              <w:spacing w:line="276" w:lineRule="auto"/>
              <w:rPr>
                <w:rFonts w:ascii="Corbel" w:hAnsi="Corbel"/>
                <w:sz w:val="16"/>
                <w:szCs w:val="16"/>
              </w:rPr>
            </w:pPr>
          </w:p>
          <w:p w14:paraId="4DB9D443"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6D10E614"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3C578201"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04233A35"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EF2A3E" w:rsidRPr="001A17B8" w14:paraId="5931FE9D" w14:textId="77777777" w:rsidTr="002C12AB">
        <w:trPr>
          <w:trHeight w:val="212"/>
          <w:jc w:val="center"/>
        </w:trPr>
        <w:tc>
          <w:tcPr>
            <w:tcW w:w="9079" w:type="dxa"/>
            <w:gridSpan w:val="2"/>
          </w:tcPr>
          <w:p w14:paraId="0841A3B5" w14:textId="77777777" w:rsidR="00EF2A3E" w:rsidRPr="001A17B8" w:rsidRDefault="00EF2A3E" w:rsidP="002C12AB">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EF2A3E" w:rsidRPr="001A17B8" w14:paraId="317BC892" w14:textId="77777777" w:rsidTr="002C12AB">
        <w:trPr>
          <w:trHeight w:val="171"/>
          <w:jc w:val="center"/>
        </w:trPr>
        <w:tc>
          <w:tcPr>
            <w:tcW w:w="5107" w:type="dxa"/>
          </w:tcPr>
          <w:p w14:paraId="6E01BF26" w14:textId="77777777" w:rsidR="00EF2A3E" w:rsidRPr="001A17B8" w:rsidRDefault="00EF2A3E" w:rsidP="002C12AB">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540F0725" w14:textId="77777777" w:rsidR="00EF2A3E" w:rsidRPr="001A17B8" w:rsidRDefault="00EF2A3E" w:rsidP="002C12AB">
            <w:pPr>
              <w:pStyle w:val="Lijstalinea1"/>
              <w:spacing w:line="276" w:lineRule="auto"/>
              <w:ind w:left="0"/>
              <w:rPr>
                <w:rFonts w:ascii="Corbel" w:hAnsi="Corbel"/>
                <w:sz w:val="16"/>
                <w:szCs w:val="16"/>
                <w:lang w:val="nl-NL"/>
              </w:rPr>
            </w:pPr>
          </w:p>
          <w:p w14:paraId="5F91F779" w14:textId="77777777" w:rsidR="00EF2A3E" w:rsidRPr="001A17B8" w:rsidRDefault="00EF2A3E" w:rsidP="002C12AB">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7DCFBF69" w14:textId="77777777" w:rsidR="00EF2A3E" w:rsidRPr="001A17B8" w:rsidRDefault="00EF2A3E" w:rsidP="002C12AB">
            <w:pPr>
              <w:pStyle w:val="Lijstalinea1"/>
              <w:spacing w:line="276" w:lineRule="auto"/>
              <w:ind w:left="0"/>
              <w:rPr>
                <w:rFonts w:ascii="Corbel" w:hAnsi="Corbel"/>
                <w:sz w:val="16"/>
                <w:szCs w:val="16"/>
                <w:lang w:val="nl-NL"/>
              </w:rPr>
            </w:pPr>
          </w:p>
        </w:tc>
        <w:tc>
          <w:tcPr>
            <w:tcW w:w="3972" w:type="dxa"/>
          </w:tcPr>
          <w:p w14:paraId="25EF12E9"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5FB5408C"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p w14:paraId="477A14C6" w14:textId="77777777" w:rsidR="00EF2A3E" w:rsidRPr="001A17B8" w:rsidRDefault="00EF2A3E" w:rsidP="002C12AB">
            <w:pPr>
              <w:overflowPunct w:val="0"/>
              <w:autoSpaceDE w:val="0"/>
              <w:autoSpaceDN w:val="0"/>
              <w:adjustRightInd w:val="0"/>
              <w:spacing w:line="276" w:lineRule="auto"/>
              <w:textAlignment w:val="baseline"/>
              <w:rPr>
                <w:rFonts w:ascii="Corbel" w:hAnsi="Corbel"/>
                <w:sz w:val="16"/>
                <w:szCs w:val="16"/>
              </w:rPr>
            </w:pPr>
          </w:p>
        </w:tc>
      </w:tr>
    </w:tbl>
    <w:p w14:paraId="4B2F15CF" w14:textId="77777777" w:rsidR="002528A3" w:rsidRDefault="002528A3"/>
    <w:sectPr w:rsidR="002528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A3E"/>
    <w:rsid w:val="002528A3"/>
    <w:rsid w:val="006A0492"/>
    <w:rsid w:val="00AF5F4E"/>
    <w:rsid w:val="00CC1CE6"/>
    <w:rsid w:val="00EF2A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E56D"/>
  <w15:chartTrackingRefBased/>
  <w15:docId w15:val="{E402F585-BE54-4471-A104-EFB4AD988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F2A3E"/>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EF2A3E"/>
    <w:pPr>
      <w:keepNext/>
      <w:keepLines/>
      <w:spacing w:before="360" w:after="80" w:line="278" w:lineRule="auto"/>
      <w:outlineLvl w:val="0"/>
    </w:pPr>
    <w:rPr>
      <w:rFonts w:asciiTheme="majorHAnsi" w:eastAsiaTheme="majorEastAsia" w:hAnsiTheme="majorHAnsi" w:cstheme="majorBidi"/>
      <w:color w:val="2F5496" w:themeColor="accent1" w:themeShade="BF"/>
      <w:spacing w:val="0"/>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EF2A3E"/>
    <w:pPr>
      <w:keepNext/>
      <w:keepLines/>
      <w:spacing w:before="160" w:after="80" w:line="278" w:lineRule="auto"/>
      <w:outlineLvl w:val="1"/>
    </w:pPr>
    <w:rPr>
      <w:rFonts w:asciiTheme="majorHAnsi" w:eastAsiaTheme="majorEastAsia" w:hAnsiTheme="majorHAnsi" w:cstheme="majorBidi"/>
      <w:color w:val="2F5496" w:themeColor="accent1" w:themeShade="BF"/>
      <w:spacing w:val="0"/>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EF2A3E"/>
    <w:pPr>
      <w:keepNext/>
      <w:keepLines/>
      <w:spacing w:before="160" w:after="80" w:line="278" w:lineRule="auto"/>
      <w:outlineLvl w:val="2"/>
    </w:pPr>
    <w:rPr>
      <w:rFonts w:asciiTheme="minorHAnsi" w:eastAsiaTheme="majorEastAsia" w:hAnsiTheme="minorHAnsi" w:cstheme="majorBidi"/>
      <w:color w:val="2F5496" w:themeColor="accent1" w:themeShade="BF"/>
      <w:spacing w:val="0"/>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EF2A3E"/>
    <w:pPr>
      <w:keepNext/>
      <w:keepLines/>
      <w:spacing w:before="80" w:after="40" w:line="278" w:lineRule="auto"/>
      <w:outlineLvl w:val="3"/>
    </w:pPr>
    <w:rPr>
      <w:rFonts w:asciiTheme="minorHAnsi" w:eastAsiaTheme="majorEastAsia" w:hAnsiTheme="minorHAnsi" w:cstheme="majorBidi"/>
      <w:i/>
      <w:iCs/>
      <w:color w:val="2F5496" w:themeColor="accent1" w:themeShade="BF"/>
      <w:spacing w:val="0"/>
      <w:kern w:val="2"/>
      <w:sz w:val="24"/>
      <w:szCs w:val="24"/>
      <w:lang w:eastAsia="en-US"/>
      <w14:ligatures w14:val="standardContextual"/>
    </w:rPr>
  </w:style>
  <w:style w:type="paragraph" w:styleId="Kop5">
    <w:name w:val="heading 5"/>
    <w:basedOn w:val="Standaard"/>
    <w:next w:val="Standaard"/>
    <w:link w:val="Kop5Char"/>
    <w:uiPriority w:val="9"/>
    <w:semiHidden/>
    <w:unhideWhenUsed/>
    <w:qFormat/>
    <w:rsid w:val="00EF2A3E"/>
    <w:pPr>
      <w:keepNext/>
      <w:keepLines/>
      <w:spacing w:before="80" w:after="40" w:line="278" w:lineRule="auto"/>
      <w:outlineLvl w:val="4"/>
    </w:pPr>
    <w:rPr>
      <w:rFonts w:asciiTheme="minorHAnsi" w:eastAsiaTheme="majorEastAsia" w:hAnsiTheme="minorHAnsi" w:cstheme="majorBidi"/>
      <w:color w:val="2F5496" w:themeColor="accent1" w:themeShade="BF"/>
      <w:spacing w:val="0"/>
      <w:kern w:val="2"/>
      <w:sz w:val="24"/>
      <w:szCs w:val="24"/>
      <w:lang w:eastAsia="en-US"/>
      <w14:ligatures w14:val="standardContextual"/>
    </w:rPr>
  </w:style>
  <w:style w:type="paragraph" w:styleId="Kop6">
    <w:name w:val="heading 6"/>
    <w:basedOn w:val="Standaard"/>
    <w:next w:val="Standaard"/>
    <w:link w:val="Kop6Char"/>
    <w:uiPriority w:val="9"/>
    <w:semiHidden/>
    <w:unhideWhenUsed/>
    <w:qFormat/>
    <w:rsid w:val="00EF2A3E"/>
    <w:pPr>
      <w:keepNext/>
      <w:keepLines/>
      <w:spacing w:before="40" w:line="278" w:lineRule="auto"/>
      <w:outlineLvl w:val="5"/>
    </w:pPr>
    <w:rPr>
      <w:rFonts w:asciiTheme="minorHAnsi" w:eastAsiaTheme="majorEastAsia" w:hAnsiTheme="minorHAnsi" w:cstheme="majorBidi"/>
      <w:i/>
      <w:iCs/>
      <w:color w:val="595959" w:themeColor="text1" w:themeTint="A6"/>
      <w:spacing w:val="0"/>
      <w:kern w:val="2"/>
      <w:sz w:val="24"/>
      <w:szCs w:val="24"/>
      <w:lang w:eastAsia="en-US"/>
      <w14:ligatures w14:val="standardContextual"/>
    </w:rPr>
  </w:style>
  <w:style w:type="paragraph" w:styleId="Kop7">
    <w:name w:val="heading 7"/>
    <w:basedOn w:val="Standaard"/>
    <w:next w:val="Standaard"/>
    <w:link w:val="Kop7Char"/>
    <w:uiPriority w:val="9"/>
    <w:semiHidden/>
    <w:unhideWhenUsed/>
    <w:qFormat/>
    <w:rsid w:val="00EF2A3E"/>
    <w:pPr>
      <w:keepNext/>
      <w:keepLines/>
      <w:spacing w:before="40" w:line="278" w:lineRule="auto"/>
      <w:outlineLvl w:val="6"/>
    </w:pPr>
    <w:rPr>
      <w:rFonts w:asciiTheme="minorHAnsi" w:eastAsiaTheme="majorEastAsia" w:hAnsiTheme="minorHAnsi" w:cstheme="majorBidi"/>
      <w:color w:val="595959" w:themeColor="text1" w:themeTint="A6"/>
      <w:spacing w:val="0"/>
      <w:kern w:val="2"/>
      <w:sz w:val="24"/>
      <w:szCs w:val="24"/>
      <w:lang w:eastAsia="en-US"/>
      <w14:ligatures w14:val="standardContextual"/>
    </w:rPr>
  </w:style>
  <w:style w:type="paragraph" w:styleId="Kop8">
    <w:name w:val="heading 8"/>
    <w:basedOn w:val="Standaard"/>
    <w:next w:val="Standaard"/>
    <w:link w:val="Kop8Char"/>
    <w:uiPriority w:val="9"/>
    <w:semiHidden/>
    <w:unhideWhenUsed/>
    <w:qFormat/>
    <w:rsid w:val="00EF2A3E"/>
    <w:pPr>
      <w:keepNext/>
      <w:keepLines/>
      <w:spacing w:line="278" w:lineRule="auto"/>
      <w:outlineLvl w:val="7"/>
    </w:pPr>
    <w:rPr>
      <w:rFonts w:asciiTheme="minorHAnsi" w:eastAsiaTheme="majorEastAsia" w:hAnsiTheme="minorHAnsi" w:cstheme="majorBidi"/>
      <w:i/>
      <w:iCs/>
      <w:color w:val="272727" w:themeColor="text1" w:themeTint="D8"/>
      <w:spacing w:val="0"/>
      <w:kern w:val="2"/>
      <w:sz w:val="24"/>
      <w:szCs w:val="24"/>
      <w:lang w:eastAsia="en-US"/>
      <w14:ligatures w14:val="standardContextual"/>
    </w:rPr>
  </w:style>
  <w:style w:type="paragraph" w:styleId="Kop9">
    <w:name w:val="heading 9"/>
    <w:basedOn w:val="Standaard"/>
    <w:next w:val="Standaard"/>
    <w:link w:val="Kop9Char"/>
    <w:uiPriority w:val="9"/>
    <w:semiHidden/>
    <w:unhideWhenUsed/>
    <w:qFormat/>
    <w:rsid w:val="00EF2A3E"/>
    <w:pPr>
      <w:keepNext/>
      <w:keepLines/>
      <w:spacing w:line="278" w:lineRule="auto"/>
      <w:outlineLvl w:val="8"/>
    </w:pPr>
    <w:rPr>
      <w:rFonts w:asciiTheme="minorHAnsi" w:eastAsiaTheme="majorEastAsia" w:hAnsiTheme="minorHAnsi" w:cstheme="majorBidi"/>
      <w:color w:val="272727" w:themeColor="text1" w:themeTint="D8"/>
      <w:spacing w:val="0"/>
      <w:kern w:val="2"/>
      <w:sz w:val="24"/>
      <w:szCs w:val="24"/>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F2A3E"/>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EF2A3E"/>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EF2A3E"/>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EF2A3E"/>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EF2A3E"/>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EF2A3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F2A3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F2A3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F2A3E"/>
    <w:rPr>
      <w:rFonts w:eastAsiaTheme="majorEastAsia" w:cstheme="majorBidi"/>
      <w:color w:val="272727" w:themeColor="text1" w:themeTint="D8"/>
    </w:rPr>
  </w:style>
  <w:style w:type="paragraph" w:styleId="Titel">
    <w:name w:val="Title"/>
    <w:basedOn w:val="Standaard"/>
    <w:next w:val="Standaard"/>
    <w:link w:val="TitelChar"/>
    <w:uiPriority w:val="10"/>
    <w:qFormat/>
    <w:rsid w:val="00EF2A3E"/>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EF2A3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F2A3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EF2A3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F2A3E"/>
    <w:pPr>
      <w:spacing w:before="160" w:after="160" w:line="278" w:lineRule="auto"/>
      <w:jc w:val="center"/>
    </w:pPr>
    <w:rPr>
      <w:rFonts w:asciiTheme="minorHAnsi" w:eastAsiaTheme="minorHAnsi" w:hAnsiTheme="minorHAnsi" w:cstheme="minorBidi"/>
      <w:i/>
      <w:iCs/>
      <w:color w:val="404040" w:themeColor="text1" w:themeTint="BF"/>
      <w:spacing w:val="0"/>
      <w:kern w:val="2"/>
      <w:sz w:val="24"/>
      <w:szCs w:val="24"/>
      <w:lang w:eastAsia="en-US"/>
      <w14:ligatures w14:val="standardContextual"/>
    </w:rPr>
  </w:style>
  <w:style w:type="character" w:customStyle="1" w:styleId="CitaatChar">
    <w:name w:val="Citaat Char"/>
    <w:basedOn w:val="Standaardalinea-lettertype"/>
    <w:link w:val="Citaat"/>
    <w:uiPriority w:val="29"/>
    <w:rsid w:val="00EF2A3E"/>
    <w:rPr>
      <w:i/>
      <w:iCs/>
      <w:color w:val="404040" w:themeColor="text1" w:themeTint="BF"/>
    </w:rPr>
  </w:style>
  <w:style w:type="paragraph" w:styleId="Lijstalinea">
    <w:name w:val="List Paragraph"/>
    <w:basedOn w:val="Standaard"/>
    <w:uiPriority w:val="34"/>
    <w:qFormat/>
    <w:rsid w:val="00EF2A3E"/>
    <w:pPr>
      <w:spacing w:after="160" w:line="278" w:lineRule="auto"/>
      <w:ind w:left="720"/>
      <w:contextualSpacing/>
    </w:pPr>
    <w:rPr>
      <w:rFonts w:asciiTheme="minorHAnsi" w:eastAsiaTheme="minorHAnsi" w:hAnsiTheme="minorHAnsi" w:cstheme="minorBidi"/>
      <w:spacing w:val="0"/>
      <w:kern w:val="2"/>
      <w:sz w:val="24"/>
      <w:szCs w:val="24"/>
      <w:lang w:eastAsia="en-US"/>
      <w14:ligatures w14:val="standardContextual"/>
    </w:rPr>
  </w:style>
  <w:style w:type="character" w:styleId="Intensievebenadrukking">
    <w:name w:val="Intense Emphasis"/>
    <w:basedOn w:val="Standaardalinea-lettertype"/>
    <w:uiPriority w:val="21"/>
    <w:qFormat/>
    <w:rsid w:val="00EF2A3E"/>
    <w:rPr>
      <w:i/>
      <w:iCs/>
      <w:color w:val="2F5496" w:themeColor="accent1" w:themeShade="BF"/>
    </w:rPr>
  </w:style>
  <w:style w:type="paragraph" w:styleId="Duidelijkcitaat">
    <w:name w:val="Intense Quote"/>
    <w:basedOn w:val="Standaard"/>
    <w:next w:val="Standaard"/>
    <w:link w:val="DuidelijkcitaatChar"/>
    <w:uiPriority w:val="30"/>
    <w:qFormat/>
    <w:rsid w:val="00EF2A3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spacing w:val="0"/>
      <w:kern w:val="2"/>
      <w:sz w:val="24"/>
      <w:szCs w:val="24"/>
      <w:lang w:eastAsia="en-US"/>
      <w14:ligatures w14:val="standardContextual"/>
    </w:rPr>
  </w:style>
  <w:style w:type="character" w:customStyle="1" w:styleId="DuidelijkcitaatChar">
    <w:name w:val="Duidelijk citaat Char"/>
    <w:basedOn w:val="Standaardalinea-lettertype"/>
    <w:link w:val="Duidelijkcitaat"/>
    <w:uiPriority w:val="30"/>
    <w:rsid w:val="00EF2A3E"/>
    <w:rPr>
      <w:i/>
      <w:iCs/>
      <w:color w:val="2F5496" w:themeColor="accent1" w:themeShade="BF"/>
    </w:rPr>
  </w:style>
  <w:style w:type="character" w:styleId="Intensieveverwijzing">
    <w:name w:val="Intense Reference"/>
    <w:basedOn w:val="Standaardalinea-lettertype"/>
    <w:uiPriority w:val="32"/>
    <w:qFormat/>
    <w:rsid w:val="00EF2A3E"/>
    <w:rPr>
      <w:b/>
      <w:bCs/>
      <w:smallCaps/>
      <w:color w:val="2F5496" w:themeColor="accent1" w:themeShade="BF"/>
      <w:spacing w:val="5"/>
    </w:rPr>
  </w:style>
  <w:style w:type="paragraph" w:customStyle="1" w:styleId="BestekKop1">
    <w:name w:val="BestekKop1"/>
    <w:basedOn w:val="Kop1"/>
    <w:autoRedefine/>
    <w:rsid w:val="00EF2A3E"/>
    <w:pPr>
      <w:keepNext w:val="0"/>
      <w:keepLines w:val="0"/>
      <w:pageBreakBefore/>
      <w:tabs>
        <w:tab w:val="left" w:pos="2410"/>
      </w:tabs>
      <w:spacing w:after="480" w:line="276" w:lineRule="auto"/>
    </w:pPr>
    <w:rPr>
      <w:rFonts w:ascii="Corbel" w:eastAsia="Times New Roman" w:hAnsi="Corbel" w:cs="Times New Roman"/>
      <w:b/>
      <w:caps/>
      <w:color w:val="auto"/>
      <w:kern w:val="0"/>
      <w:sz w:val="24"/>
      <w:szCs w:val="24"/>
      <w:lang w:eastAsia="nl-NL"/>
      <w14:ligatures w14:val="none"/>
    </w:rPr>
  </w:style>
  <w:style w:type="paragraph" w:styleId="Voetnoottekst">
    <w:name w:val="footnote text"/>
    <w:basedOn w:val="Standaard"/>
    <w:link w:val="VoetnoottekstChar"/>
    <w:uiPriority w:val="99"/>
    <w:rsid w:val="00EF2A3E"/>
    <w:rPr>
      <w:sz w:val="20"/>
    </w:rPr>
  </w:style>
  <w:style w:type="character" w:customStyle="1" w:styleId="VoetnoottekstChar">
    <w:name w:val="Voetnoottekst Char"/>
    <w:basedOn w:val="Standaardalinea-lettertype"/>
    <w:link w:val="Voetnoottekst"/>
    <w:uiPriority w:val="99"/>
    <w:rsid w:val="00EF2A3E"/>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EF2A3E"/>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customXml" Target="../customXml/item4.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a4bc3bb673bb1b803fbe6f0824f632a6">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f73adb8d2aa1a1fc901acfc3cc4cc9fc"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Dossiernaam xmlns="2d4c8666-e5f9-4c5c-80df-43ae5f4c1112" xsi:nil="true"/>
    <PUCopyrightRechten xmlns="2d4c8666-e5f9-4c5c-80df-43ae5f4c1112">false</PUCopyrightRechten>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2d4c8666-e5f9-4c5c-80df-43ae5f4c1112" xsi:nil="true"/>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2d4c8666-e5f9-4c5c-80df-43ae5f4c1112" xsi:nil="true"/>
    <PUBegindatumdossier xmlns="2d4c8666-e5f9-4c5c-80df-43ae5f4c1112" xsi:nil="true"/>
    <TaxCatchAll xmlns="2d4c8666-e5f9-4c5c-80df-43ae5f4c1112">
      <Value>10</Value>
      <Value>9</Value>
      <Value>8</Value>
      <Value>7</Value>
      <Value>6</Value>
      <Value>5</Value>
      <Value>4</Value>
      <Value>3</Value>
      <Value>2</Value>
      <Value>1</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1215. Uitvoeren van activiteiten die behoren tot een werkproces van uitvoerende aard, dat in deze selectielijst niet in het bijzonder is omschreven</TermName>
          <TermId xmlns="http://schemas.microsoft.com/office/infopath/2007/PartnerControls">0414d284-9f1f-4837-b8e6-802bd11075dd</TermId>
        </TermInfo>
      </Terms>
    </d6579817e59147ae85edfd3136814cae>
    <PUDocumenttype xmlns="2d4c8666-e5f9-4c5c-80df-43ae5f4c1112" xsi:nil="true"/>
    <c69891f5b6724842a1992b729e890d0f xmlns="2d4c8666-e5f9-4c5c-80df-43ae5f4c1112">
      <Terms xmlns="http://schemas.microsoft.com/office/infopath/2007/PartnerControls"/>
    </c69891f5b6724842a1992b729e890d0f>
    <jac39c03a7c14cb08e70c160a38b370d xmlns="2d4c8666-e5f9-4c5c-80df-43ae5f4c1112">
      <Terms xmlns="http://schemas.microsoft.com/office/infopath/2007/PartnerControls"/>
    </jac39c03a7c14cb08e70c160a38b370d>
    <PUOrigineleMakerDocumentum xmlns="3a2d4642-b1a9-4f9a-947d-aaac82c6ed7c" xsi:nil="true"/>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MOB-TBO, Teamleider Trambedrijf Beheer en Onderhoud</TermName>
          <TermId xmlns="http://schemas.microsoft.com/office/infopath/2007/PartnerControls">1697a22a-809e-4e77-8f27-1181e0500366</TermId>
        </TermInfo>
      </Terms>
    </kb23fa795b9743b8adae1149359e24fa>
    <PUDocumentumRegistratienummer xmlns="2d4c8666-e5f9-4c5c-80df-43ae5f4c1112" xsi:nil="true"/>
    <PUSelectiecategorie xmlns="2d4c8666-e5f9-4c5c-80df-43ae5f4c1112">741</PUSelectiecategorie>
    <PUWerkingsgebiedDocument xmlns="2d4c8666-e5f9-4c5c-80df-43ae5f4c1112" xsi:nil="true"/>
    <PUEinddatumdossier xmlns="2d4c8666-e5f9-4c5c-80df-43ae5f4c1112" xsi:nil="true"/>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lcf76f155ced4ddcb4097134ff3c332f xmlns="838e11de-549f-483b-9351-f834d298ef18">
      <Terms xmlns="http://schemas.microsoft.com/office/infopath/2007/PartnerControls"/>
    </lcf76f155ced4ddcb4097134ff3c332f>
    <PUCorsaDocumentcode xmlns="3a2d4642-b1a9-4f9a-947d-aaac82c6ed7c" xsi:nil="true"/>
    <_dlc_DocId xmlns="2d4c8666-e5f9-4c5c-80df-43ae5f4c1112">UTSP-943920054-17634</_dlc_DocId>
    <_dlc_DocIdUrl xmlns="2d4c8666-e5f9-4c5c-80df-43ae5f4c1112">
      <Url>https://provincieutrecht.sharepoint.com/sites/smnwk-TBOcontractmanagement/_layouts/15/DocIdRedir.aspx?ID=UTSP-943920054-17634</Url>
      <Description>UTSP-943920054-17634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1AABA1-EB6A-4037-A972-C3CBFD7335FB}"/>
</file>

<file path=customXml/itemProps2.xml><?xml version="1.0" encoding="utf-8"?>
<ds:datastoreItem xmlns:ds="http://schemas.openxmlformats.org/officeDocument/2006/customXml" ds:itemID="{896F30F0-CB98-4C68-A4EB-D9ED1BC5DE13}">
  <ds:schemaRefs>
    <ds:schemaRef ds:uri="http://schemas.microsoft.com/sharepoint/v3/contenttype/forms"/>
  </ds:schemaRefs>
</ds:datastoreItem>
</file>

<file path=customXml/itemProps3.xml><?xml version="1.0" encoding="utf-8"?>
<ds:datastoreItem xmlns:ds="http://schemas.openxmlformats.org/officeDocument/2006/customXml" ds:itemID="{23415C92-14D0-4D50-B3E9-AC2D3C64A9CB}">
  <ds:schemaRefs>
    <ds:schemaRef ds:uri="http://schemas.microsoft.com/office/2006/metadata/properties"/>
    <ds:schemaRef ds:uri="http://schemas.microsoft.com/office/infopath/2007/PartnerControls"/>
    <ds:schemaRef ds:uri="bc4de5b4-7dda-4937-a838-bb9b02daecc9"/>
  </ds:schemaRefs>
</ds:datastoreItem>
</file>

<file path=customXml/itemProps4.xml><?xml version="1.0" encoding="utf-8"?>
<ds:datastoreItem xmlns:ds="http://schemas.openxmlformats.org/officeDocument/2006/customXml" ds:itemID="{D2FED285-E0B6-4DE6-A932-C97755903FC6}"/>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3606</Characters>
  <Application>Microsoft Office Word</Application>
  <DocSecurity>0</DocSecurity>
  <Lines>30</Lines>
  <Paragraphs>8</Paragraphs>
  <ScaleCrop>false</ScaleCrop>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Verschuur, Karlijn</dc:creator>
  <cp:keywords/>
  <dc:description/>
  <cp:lastModifiedBy>Verschuur, Karlijn</cp:lastModifiedBy>
  <cp:revision>2</cp:revision>
  <dcterms:created xsi:type="dcterms:W3CDTF">2026-09-10T11:33:00Z</dcterms:created>
  <dcterms:modified xsi:type="dcterms:W3CDTF">2026-09-10T11:35:00Z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0x0101003E9A2B830A3CB44DBCE3112387D3A13600027D544D4B8B7248AEBB31D1D05FB4E3</vt:lpwstr>
  </property>
  <property fmtid="{D5CDD505-2E9C-101B-9397-08002B2CF9AE}" pid="3" name="PUWaardering">
    <vt:i4>5</vt:i4>
  </property>
  <property fmtid="{D5CDD505-2E9C-101B-9397-08002B2CF9AE}" pid="4" name="PUBewaartermijn">
    <vt:i4>6</vt:i4>
  </property>
  <property fmtid="{D5CDD505-2E9C-101B-9397-08002B2CF9AE}" pid="5" name="PUWBSTax">
    <vt:i4>8</vt:i4>
  </property>
  <property fmtid="{D5CDD505-2E9C-101B-9397-08002B2CF9AE}" pid="6" name="PUDossierStatus">
    <vt:i4>10</vt:i4>
  </property>
  <property fmtid="{D5CDD505-2E9C-101B-9397-08002B2CF9AE}" pid="7" name="PUWerkproces">
    <vt:i4>3</vt:i4>
  </property>
  <property fmtid="{D5CDD505-2E9C-101B-9397-08002B2CF9AE}" pid="8" name="PUWerkingsgebiedDossier">
    <vt:i4>1</vt:i4>
  </property>
  <property fmtid="{D5CDD505-2E9C-101B-9397-08002B2CF9AE}" pid="9" name="_dlc_DocIdItemGuid">
    <vt:lpwstr>71db3c37-4f5b-42bb-a983-e9f4d721c731</vt:lpwstr>
  </property>
  <property fmtid="{D5CDD505-2E9C-101B-9397-08002B2CF9AE}" pid="10" name="PUProceseigenaar">
    <vt:i4>4</vt:i4>
  </property>
  <property fmtid="{D5CDD505-2E9C-101B-9397-08002B2CF9AE}" pid="11" name="PUEindverantwoordelijkeProceseigenaar">
    <vt:i4>9</vt:i4>
  </property>
  <property fmtid="{D5CDD505-2E9C-101B-9397-08002B2CF9AE}" pid="12" name="PUDoelenboom">
    <vt:i4>7</vt:i4>
  </property>
  <property fmtid="{D5CDD505-2E9C-101B-9397-08002B2CF9AE}" pid="13" name="PUThema">
    <vt:i4>2</vt:i4>
  </property>
</Properties>
</file>